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BB" w:rsidRPr="00877B47" w:rsidRDefault="00C270BB" w:rsidP="00C270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7B4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77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B4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77B47">
        <w:rPr>
          <w:rFonts w:ascii="Times New Roman" w:hAnsi="Times New Roman" w:cs="Times New Roman"/>
          <w:sz w:val="28"/>
          <w:szCs w:val="28"/>
        </w:rPr>
        <w:t xml:space="preserve"> 17</w:t>
      </w:r>
      <w:r w:rsidRPr="00877B47">
        <w:rPr>
          <w:rFonts w:ascii="Times New Roman" w:hAnsi="Times New Roman" w:cs="Times New Roman"/>
          <w:sz w:val="28"/>
          <w:szCs w:val="28"/>
        </w:rPr>
        <w:t xml:space="preserve">/2/2020 </w:t>
      </w:r>
      <w:proofErr w:type="spellStart"/>
      <w:r w:rsidRPr="00877B47">
        <w:rPr>
          <w:rFonts w:ascii="Times New Roman" w:hAnsi="Times New Roman" w:cs="Times New Roman"/>
          <w:sz w:val="28"/>
          <w:szCs w:val="28"/>
        </w:rPr>
        <w:t>đế</w:t>
      </w:r>
      <w:r w:rsidRPr="00877B47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877B47">
        <w:rPr>
          <w:rFonts w:ascii="Times New Roman" w:hAnsi="Times New Roman" w:cs="Times New Roman"/>
          <w:sz w:val="28"/>
          <w:szCs w:val="28"/>
        </w:rPr>
        <w:t xml:space="preserve"> 15/3</w:t>
      </w:r>
      <w:r w:rsidRPr="00877B47">
        <w:rPr>
          <w:rFonts w:ascii="Times New Roman" w:hAnsi="Times New Roman" w:cs="Times New Roman"/>
          <w:sz w:val="28"/>
          <w:szCs w:val="28"/>
        </w:rPr>
        <w:t>/2020</w:t>
      </w:r>
    </w:p>
    <w:p w:rsidR="00C270BB" w:rsidRPr="00877B47" w:rsidRDefault="00C270BB" w:rsidP="00C270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77B47">
        <w:rPr>
          <w:b/>
          <w:bCs/>
          <w:color w:val="008000"/>
          <w:sz w:val="28"/>
          <w:szCs w:val="28"/>
        </w:rPr>
        <w:t>Nội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dung </w:t>
      </w:r>
      <w:proofErr w:type="spellStart"/>
      <w:r w:rsidRPr="00877B47">
        <w:rPr>
          <w:b/>
          <w:bCs/>
          <w:color w:val="008000"/>
          <w:sz w:val="28"/>
          <w:szCs w:val="28"/>
        </w:rPr>
        <w:t>chính</w:t>
      </w:r>
      <w:proofErr w:type="spellEnd"/>
    </w:p>
    <w:p w:rsidR="00C270BB" w:rsidRPr="00877B47" w:rsidRDefault="00C270BB" w:rsidP="00C270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77B47">
        <w:rPr>
          <w:color w:val="000000"/>
          <w:sz w:val="28"/>
          <w:szCs w:val="28"/>
        </w:rPr>
        <w:t xml:space="preserve">   - </w:t>
      </w:r>
      <w:proofErr w:type="spellStart"/>
      <w:r w:rsidRPr="00877B47">
        <w:rPr>
          <w:color w:val="000000"/>
          <w:sz w:val="28"/>
          <w:szCs w:val="28"/>
        </w:rPr>
        <w:t>Tính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toán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với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đa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thức</w:t>
      </w:r>
      <w:proofErr w:type="spellEnd"/>
      <w:r w:rsidRPr="00877B47">
        <w:rPr>
          <w:color w:val="000000"/>
          <w:sz w:val="28"/>
          <w:szCs w:val="28"/>
        </w:rPr>
        <w:t xml:space="preserve">, </w:t>
      </w:r>
      <w:proofErr w:type="spellStart"/>
      <w:r w:rsidRPr="00877B47">
        <w:rPr>
          <w:color w:val="000000"/>
          <w:sz w:val="28"/>
          <w:szCs w:val="28"/>
        </w:rPr>
        <w:t>phân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thức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đại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số</w:t>
      </w:r>
      <w:proofErr w:type="spellEnd"/>
      <w:r w:rsidRPr="00877B47">
        <w:rPr>
          <w:color w:val="000000"/>
          <w:sz w:val="28"/>
          <w:szCs w:val="28"/>
        </w:rPr>
        <w:t xml:space="preserve">, </w:t>
      </w:r>
      <w:proofErr w:type="spellStart"/>
      <w:r w:rsidRPr="00877B47">
        <w:rPr>
          <w:color w:val="000000"/>
          <w:sz w:val="28"/>
          <w:szCs w:val="28"/>
        </w:rPr>
        <w:t>giải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phương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trình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và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bất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phương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trình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bậc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nhất</w:t>
      </w:r>
      <w:proofErr w:type="spellEnd"/>
      <w:r w:rsidRPr="00877B47">
        <w:rPr>
          <w:color w:val="000000"/>
          <w:sz w:val="28"/>
          <w:szCs w:val="28"/>
        </w:rPr>
        <w:t xml:space="preserve"> 1 </w:t>
      </w:r>
      <w:proofErr w:type="spellStart"/>
      <w:r w:rsidRPr="00877B47">
        <w:rPr>
          <w:color w:val="000000"/>
          <w:sz w:val="28"/>
          <w:szCs w:val="28"/>
        </w:rPr>
        <w:t>ẩn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với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GeoGebra</w:t>
      </w:r>
      <w:proofErr w:type="spellEnd"/>
      <w:r w:rsidRPr="00877B47">
        <w:rPr>
          <w:color w:val="000000"/>
          <w:sz w:val="28"/>
          <w:szCs w:val="28"/>
        </w:rPr>
        <w:t>.</w:t>
      </w:r>
    </w:p>
    <w:p w:rsidR="00C270BB" w:rsidRPr="00877B47" w:rsidRDefault="00C270BB" w:rsidP="00C270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77B47">
        <w:rPr>
          <w:color w:val="000000"/>
          <w:sz w:val="28"/>
          <w:szCs w:val="28"/>
        </w:rPr>
        <w:t xml:space="preserve">   - </w:t>
      </w:r>
      <w:proofErr w:type="spellStart"/>
      <w:r w:rsidRPr="00877B47">
        <w:rPr>
          <w:color w:val="000000"/>
          <w:sz w:val="28"/>
          <w:szCs w:val="28"/>
        </w:rPr>
        <w:t>Vẽ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hình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phẳng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77B47">
        <w:rPr>
          <w:color w:val="000000"/>
          <w:sz w:val="28"/>
          <w:szCs w:val="28"/>
        </w:rPr>
        <w:t>theo</w:t>
      </w:r>
      <w:proofErr w:type="spellEnd"/>
      <w:proofErr w:type="gram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nội</w:t>
      </w:r>
      <w:proofErr w:type="spellEnd"/>
      <w:r w:rsidRPr="00877B47">
        <w:rPr>
          <w:color w:val="000000"/>
          <w:sz w:val="28"/>
          <w:szCs w:val="28"/>
        </w:rPr>
        <w:t xml:space="preserve"> dung </w:t>
      </w:r>
      <w:proofErr w:type="spellStart"/>
      <w:r w:rsidRPr="00877B47">
        <w:rPr>
          <w:color w:val="000000"/>
          <w:sz w:val="28"/>
          <w:szCs w:val="28"/>
        </w:rPr>
        <w:t>hình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học</w:t>
      </w:r>
      <w:proofErr w:type="spellEnd"/>
      <w:r w:rsidRPr="00877B47">
        <w:rPr>
          <w:color w:val="000000"/>
          <w:sz w:val="28"/>
          <w:szCs w:val="28"/>
        </w:rPr>
        <w:t xml:space="preserve"> 8.</w:t>
      </w:r>
    </w:p>
    <w:p w:rsidR="0006197F" w:rsidRPr="00877B47" w:rsidRDefault="00C270BB" w:rsidP="00877B47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</w:pPr>
      <w:proofErr w:type="spellStart"/>
      <w:r w:rsidRPr="00877B47">
        <w:rPr>
          <w:rFonts w:ascii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  <w:t>Các</w:t>
      </w:r>
      <w:proofErr w:type="spellEnd"/>
      <w:r w:rsidRPr="00877B47">
        <w:rPr>
          <w:rFonts w:ascii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  <w:t xml:space="preserve"> </w:t>
      </w:r>
      <w:proofErr w:type="spellStart"/>
      <w:r w:rsidRPr="00877B47">
        <w:rPr>
          <w:rFonts w:ascii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  <w:t>phép</w:t>
      </w:r>
      <w:proofErr w:type="spellEnd"/>
      <w:r w:rsidRPr="00877B47">
        <w:rPr>
          <w:rFonts w:ascii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  <w:t xml:space="preserve"> </w:t>
      </w:r>
      <w:proofErr w:type="spellStart"/>
      <w:r w:rsidRPr="00877B47">
        <w:rPr>
          <w:rFonts w:ascii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  <w:t>tính</w:t>
      </w:r>
      <w:proofErr w:type="spellEnd"/>
      <w:r w:rsidRPr="00877B47">
        <w:rPr>
          <w:rFonts w:ascii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  <w:t xml:space="preserve"> </w:t>
      </w:r>
      <w:proofErr w:type="spellStart"/>
      <w:r w:rsidRPr="00877B47">
        <w:rPr>
          <w:rFonts w:ascii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  <w:t>trên</w:t>
      </w:r>
      <w:proofErr w:type="spellEnd"/>
      <w:r w:rsidRPr="00877B47">
        <w:rPr>
          <w:rFonts w:ascii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  <w:t xml:space="preserve"> </w:t>
      </w:r>
      <w:proofErr w:type="spellStart"/>
      <w:r w:rsidRPr="00877B47">
        <w:rPr>
          <w:rFonts w:ascii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  <w:t>đa</w:t>
      </w:r>
      <w:proofErr w:type="spellEnd"/>
      <w:r w:rsidRPr="00877B47">
        <w:rPr>
          <w:rFonts w:ascii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  <w:t xml:space="preserve"> </w:t>
      </w:r>
      <w:proofErr w:type="spellStart"/>
      <w:r w:rsidRPr="00877B47">
        <w:rPr>
          <w:rFonts w:ascii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  <w:t>thức</w:t>
      </w:r>
      <w:proofErr w:type="spellEnd"/>
    </w:p>
    <w:p w:rsidR="00C270BB" w:rsidRPr="00877B47" w:rsidRDefault="00C270BB" w:rsidP="00C270BB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877B47">
        <w:rPr>
          <w:b/>
          <w:bCs/>
          <w:color w:val="008000"/>
          <w:sz w:val="28"/>
          <w:szCs w:val="28"/>
        </w:rPr>
        <w:t xml:space="preserve">2. </w:t>
      </w:r>
      <w:proofErr w:type="spellStart"/>
      <w:r w:rsidRPr="00877B47">
        <w:rPr>
          <w:b/>
          <w:bCs/>
          <w:color w:val="008000"/>
          <w:sz w:val="28"/>
          <w:szCs w:val="28"/>
        </w:rPr>
        <w:t>Các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phép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tính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trên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phân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thức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đại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số</w:t>
      </w:r>
      <w:proofErr w:type="spellEnd"/>
    </w:p>
    <w:p w:rsidR="00C270BB" w:rsidRPr="00877B47" w:rsidRDefault="00C270BB" w:rsidP="00C270BB">
      <w:pPr>
        <w:pStyle w:val="Normal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877B47">
        <w:rPr>
          <w:color w:val="000000"/>
          <w:sz w:val="28"/>
          <w:szCs w:val="28"/>
        </w:rPr>
        <w:t xml:space="preserve">   - </w:t>
      </w:r>
      <w:proofErr w:type="spellStart"/>
      <w:r w:rsidRPr="00877B47">
        <w:rPr>
          <w:color w:val="000000"/>
          <w:sz w:val="28"/>
          <w:szCs w:val="28"/>
        </w:rPr>
        <w:t>Nhập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trực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tiếp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phân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thức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cần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tính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toán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trên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dòng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lệnh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cửa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sổ</w:t>
      </w:r>
      <w:proofErr w:type="spellEnd"/>
      <w:r w:rsidRPr="00877B47">
        <w:rPr>
          <w:color w:val="000000"/>
          <w:sz w:val="28"/>
          <w:szCs w:val="28"/>
        </w:rPr>
        <w:t xml:space="preserve"> CAS</w:t>
      </w:r>
    </w:p>
    <w:p w:rsidR="00C270BB" w:rsidRPr="00877B47" w:rsidRDefault="00C270BB" w:rsidP="00C270BB">
      <w:pPr>
        <w:pStyle w:val="Normal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877B47">
        <w:rPr>
          <w:color w:val="000000"/>
          <w:sz w:val="28"/>
          <w:szCs w:val="28"/>
        </w:rPr>
        <w:t xml:space="preserve">   - </w:t>
      </w:r>
      <w:proofErr w:type="spellStart"/>
      <w:r w:rsidRPr="00877B47">
        <w:rPr>
          <w:color w:val="000000"/>
          <w:sz w:val="28"/>
          <w:szCs w:val="28"/>
        </w:rPr>
        <w:t>Phần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mềm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sẽ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tự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động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tính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toán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và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rút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gọn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phân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thức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nếu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được</w:t>
      </w:r>
      <w:proofErr w:type="spellEnd"/>
      <w:r w:rsidRPr="00877B47">
        <w:rPr>
          <w:color w:val="000000"/>
          <w:sz w:val="28"/>
          <w:szCs w:val="28"/>
        </w:rPr>
        <w:t>.</w:t>
      </w:r>
    </w:p>
    <w:p w:rsidR="00C270BB" w:rsidRPr="00877B47" w:rsidRDefault="00C270BB" w:rsidP="00C270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77B47">
        <w:rPr>
          <w:b/>
          <w:bCs/>
          <w:color w:val="008000"/>
          <w:sz w:val="28"/>
          <w:szCs w:val="28"/>
        </w:rPr>
        <w:t xml:space="preserve">3. </w:t>
      </w:r>
      <w:proofErr w:type="spellStart"/>
      <w:r w:rsidRPr="00877B47">
        <w:rPr>
          <w:b/>
          <w:bCs/>
          <w:color w:val="008000"/>
          <w:sz w:val="28"/>
          <w:szCs w:val="28"/>
        </w:rPr>
        <w:t>Giải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phương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trình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và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bất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phương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trình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bậc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nhất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1 </w:t>
      </w:r>
      <w:proofErr w:type="spellStart"/>
      <w:r w:rsidRPr="00877B47">
        <w:rPr>
          <w:b/>
          <w:bCs/>
          <w:color w:val="008000"/>
          <w:sz w:val="28"/>
          <w:szCs w:val="28"/>
        </w:rPr>
        <w:t>ẩn</w:t>
      </w:r>
      <w:proofErr w:type="spellEnd"/>
    </w:p>
    <w:p w:rsidR="00C270BB" w:rsidRPr="00877B47" w:rsidRDefault="00C270BB" w:rsidP="00C270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77B47">
        <w:rPr>
          <w:color w:val="000000"/>
          <w:sz w:val="28"/>
          <w:szCs w:val="28"/>
        </w:rPr>
        <w:t xml:space="preserve">   - </w:t>
      </w:r>
      <w:proofErr w:type="spellStart"/>
      <w:r w:rsidRPr="00877B47">
        <w:rPr>
          <w:color w:val="000000"/>
          <w:sz w:val="28"/>
          <w:szCs w:val="28"/>
        </w:rPr>
        <w:t>Sử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dụng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các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lệnh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để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giải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phương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trình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và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bất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phương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trình</w:t>
      </w:r>
      <w:proofErr w:type="spellEnd"/>
    </w:p>
    <w:p w:rsidR="00C270BB" w:rsidRPr="00877B47" w:rsidRDefault="00C270BB" w:rsidP="00C270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77B47">
        <w:rPr>
          <w:color w:val="000000"/>
          <w:sz w:val="28"/>
          <w:szCs w:val="28"/>
        </w:rPr>
        <w:t xml:space="preserve">   - </w:t>
      </w:r>
      <w:proofErr w:type="spellStart"/>
      <w:r w:rsidRPr="00877B47">
        <w:rPr>
          <w:color w:val="000000"/>
          <w:sz w:val="28"/>
          <w:szCs w:val="28"/>
        </w:rPr>
        <w:t>Cú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pháp</w:t>
      </w:r>
      <w:proofErr w:type="spellEnd"/>
      <w:r w:rsidRPr="00877B47">
        <w:rPr>
          <w:color w:val="000000"/>
          <w:sz w:val="28"/>
          <w:szCs w:val="28"/>
        </w:rPr>
        <w:t>:</w:t>
      </w:r>
    </w:p>
    <w:p w:rsidR="00C270BB" w:rsidRPr="00877B47" w:rsidRDefault="00C270BB" w:rsidP="00C270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77B47">
        <w:rPr>
          <w:color w:val="000000"/>
          <w:sz w:val="28"/>
          <w:szCs w:val="28"/>
        </w:rPr>
        <w:t>   + </w:t>
      </w:r>
      <w:proofErr w:type="gramStart"/>
      <w:r w:rsidRPr="00877B47">
        <w:rPr>
          <w:b/>
          <w:bCs/>
          <w:color w:val="000000"/>
          <w:sz w:val="28"/>
          <w:szCs w:val="28"/>
        </w:rPr>
        <w:t>Solve[</w:t>
      </w:r>
      <w:proofErr w:type="gramEnd"/>
      <w:r w:rsidRPr="00877B47">
        <w:rPr>
          <w:b/>
          <w:bCs/>
          <w:color w:val="000000"/>
          <w:sz w:val="28"/>
          <w:szCs w:val="28"/>
        </w:rPr>
        <w:t xml:space="preserve">&lt; </w:t>
      </w:r>
      <w:proofErr w:type="spellStart"/>
      <w:r w:rsidRPr="00877B47">
        <w:rPr>
          <w:b/>
          <w:bCs/>
          <w:color w:val="000000"/>
          <w:sz w:val="28"/>
          <w:szCs w:val="28"/>
        </w:rPr>
        <w:t>phương</w:t>
      </w:r>
      <w:proofErr w:type="spellEnd"/>
      <w:r w:rsidRPr="00877B4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0000"/>
          <w:sz w:val="28"/>
          <w:szCs w:val="28"/>
        </w:rPr>
        <w:t>trình</w:t>
      </w:r>
      <w:proofErr w:type="spellEnd"/>
      <w:r w:rsidRPr="00877B47">
        <w:rPr>
          <w:b/>
          <w:bCs/>
          <w:color w:val="000000"/>
          <w:sz w:val="28"/>
          <w:szCs w:val="28"/>
        </w:rPr>
        <w:t xml:space="preserve"> x&gt;]</w:t>
      </w:r>
      <w:r w:rsidRPr="00877B47">
        <w:rPr>
          <w:color w:val="000000"/>
          <w:sz w:val="28"/>
          <w:szCs w:val="28"/>
        </w:rPr>
        <w:t> </w:t>
      </w:r>
      <w:proofErr w:type="spellStart"/>
      <w:r w:rsidRPr="00877B47">
        <w:rPr>
          <w:color w:val="000000"/>
          <w:sz w:val="28"/>
          <w:szCs w:val="28"/>
        </w:rPr>
        <w:t>hoặc</w:t>
      </w:r>
      <w:proofErr w:type="spellEnd"/>
      <w:r w:rsidRPr="00877B47">
        <w:rPr>
          <w:color w:val="000000"/>
          <w:sz w:val="28"/>
          <w:szCs w:val="28"/>
        </w:rPr>
        <w:t> </w:t>
      </w:r>
      <w:r w:rsidRPr="00877B47">
        <w:rPr>
          <w:b/>
          <w:bCs/>
          <w:color w:val="000000"/>
          <w:sz w:val="28"/>
          <w:szCs w:val="28"/>
        </w:rPr>
        <w:t xml:space="preserve">Solve[&lt; </w:t>
      </w:r>
      <w:proofErr w:type="spellStart"/>
      <w:r w:rsidRPr="00877B47">
        <w:rPr>
          <w:b/>
          <w:bCs/>
          <w:color w:val="000000"/>
          <w:sz w:val="28"/>
          <w:szCs w:val="28"/>
        </w:rPr>
        <w:t>bất</w:t>
      </w:r>
      <w:proofErr w:type="spellEnd"/>
      <w:r w:rsidRPr="00877B4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0000"/>
          <w:sz w:val="28"/>
          <w:szCs w:val="28"/>
        </w:rPr>
        <w:t>phương</w:t>
      </w:r>
      <w:proofErr w:type="spellEnd"/>
      <w:r w:rsidRPr="00877B4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0000"/>
          <w:sz w:val="28"/>
          <w:szCs w:val="28"/>
        </w:rPr>
        <w:t>trình</w:t>
      </w:r>
      <w:proofErr w:type="spellEnd"/>
      <w:r w:rsidRPr="00877B47">
        <w:rPr>
          <w:b/>
          <w:bCs/>
          <w:color w:val="000000"/>
          <w:sz w:val="28"/>
          <w:szCs w:val="28"/>
        </w:rPr>
        <w:t xml:space="preserve"> x&gt;]</w:t>
      </w:r>
      <w:r w:rsidRPr="00877B47">
        <w:rPr>
          <w:color w:val="000000"/>
          <w:sz w:val="28"/>
          <w:szCs w:val="28"/>
        </w:rPr>
        <w:t> </w:t>
      </w:r>
      <w:proofErr w:type="spellStart"/>
      <w:r w:rsidRPr="00877B47">
        <w:rPr>
          <w:color w:val="000000"/>
          <w:sz w:val="28"/>
          <w:szCs w:val="28"/>
        </w:rPr>
        <w:t>cho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kết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quả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là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các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nghiệm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của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phương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trình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hoặc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bất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phương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trình</w:t>
      </w:r>
      <w:proofErr w:type="spellEnd"/>
    </w:p>
    <w:p w:rsidR="00C270BB" w:rsidRPr="00877B47" w:rsidRDefault="00C270BB" w:rsidP="00C270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77B47">
        <w:rPr>
          <w:color w:val="000000"/>
          <w:sz w:val="28"/>
          <w:szCs w:val="28"/>
        </w:rPr>
        <w:t>   + </w:t>
      </w:r>
      <w:proofErr w:type="gramStart"/>
      <w:r w:rsidRPr="00877B47">
        <w:rPr>
          <w:b/>
          <w:bCs/>
          <w:color w:val="000000"/>
          <w:sz w:val="28"/>
          <w:szCs w:val="28"/>
        </w:rPr>
        <w:t>Solutions[</w:t>
      </w:r>
      <w:proofErr w:type="gramEnd"/>
      <w:r w:rsidRPr="00877B47">
        <w:rPr>
          <w:b/>
          <w:bCs/>
          <w:color w:val="000000"/>
          <w:sz w:val="28"/>
          <w:szCs w:val="28"/>
        </w:rPr>
        <w:t xml:space="preserve">&lt; </w:t>
      </w:r>
      <w:proofErr w:type="spellStart"/>
      <w:r w:rsidRPr="00877B47">
        <w:rPr>
          <w:b/>
          <w:bCs/>
          <w:color w:val="000000"/>
          <w:sz w:val="28"/>
          <w:szCs w:val="28"/>
        </w:rPr>
        <w:t>phương</w:t>
      </w:r>
      <w:proofErr w:type="spellEnd"/>
      <w:r w:rsidRPr="00877B4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0000"/>
          <w:sz w:val="28"/>
          <w:szCs w:val="28"/>
        </w:rPr>
        <w:t>trình</w:t>
      </w:r>
      <w:proofErr w:type="spellEnd"/>
      <w:r w:rsidRPr="00877B47">
        <w:rPr>
          <w:b/>
          <w:bCs/>
          <w:color w:val="000000"/>
          <w:sz w:val="28"/>
          <w:szCs w:val="28"/>
        </w:rPr>
        <w:t xml:space="preserve"> x&gt;]</w:t>
      </w:r>
    </w:p>
    <w:p w:rsidR="00C270BB" w:rsidRPr="00877B47" w:rsidRDefault="00C270BB" w:rsidP="00C270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877B47">
        <w:rPr>
          <w:color w:val="000000"/>
          <w:sz w:val="28"/>
          <w:szCs w:val="28"/>
        </w:rPr>
        <w:t>hoặc</w:t>
      </w:r>
      <w:proofErr w:type="spellEnd"/>
      <w:proofErr w:type="gramEnd"/>
      <w:r w:rsidRPr="00877B47">
        <w:rPr>
          <w:color w:val="000000"/>
          <w:sz w:val="28"/>
          <w:szCs w:val="28"/>
        </w:rPr>
        <w:t> </w:t>
      </w:r>
      <w:r w:rsidRPr="00877B47">
        <w:rPr>
          <w:b/>
          <w:bCs/>
          <w:color w:val="000000"/>
          <w:sz w:val="28"/>
          <w:szCs w:val="28"/>
        </w:rPr>
        <w:t xml:space="preserve">Solutions[&lt; </w:t>
      </w:r>
      <w:proofErr w:type="spellStart"/>
      <w:r w:rsidRPr="00877B47">
        <w:rPr>
          <w:b/>
          <w:bCs/>
          <w:color w:val="000000"/>
          <w:sz w:val="28"/>
          <w:szCs w:val="28"/>
        </w:rPr>
        <w:t>bất</w:t>
      </w:r>
      <w:proofErr w:type="spellEnd"/>
      <w:r w:rsidRPr="00877B4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0000"/>
          <w:sz w:val="28"/>
          <w:szCs w:val="28"/>
        </w:rPr>
        <w:t>phương</w:t>
      </w:r>
      <w:proofErr w:type="spellEnd"/>
      <w:r w:rsidRPr="00877B4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0000"/>
          <w:sz w:val="28"/>
          <w:szCs w:val="28"/>
        </w:rPr>
        <w:t>trình</w:t>
      </w:r>
      <w:proofErr w:type="spellEnd"/>
      <w:r w:rsidRPr="00877B47">
        <w:rPr>
          <w:b/>
          <w:bCs/>
          <w:color w:val="000000"/>
          <w:sz w:val="28"/>
          <w:szCs w:val="28"/>
        </w:rPr>
        <w:t xml:space="preserve"> x&gt;]</w:t>
      </w:r>
      <w:r w:rsidRPr="00877B47">
        <w:rPr>
          <w:color w:val="000000"/>
          <w:sz w:val="28"/>
          <w:szCs w:val="28"/>
        </w:rPr>
        <w:t> </w:t>
      </w:r>
      <w:proofErr w:type="spellStart"/>
      <w:r w:rsidRPr="00877B47">
        <w:rPr>
          <w:color w:val="000000"/>
          <w:sz w:val="28"/>
          <w:szCs w:val="28"/>
        </w:rPr>
        <w:t>cho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kết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quả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là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tất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cả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các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giá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trị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nghiệm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của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phương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trình</w:t>
      </w:r>
      <w:proofErr w:type="spellEnd"/>
      <w:r w:rsidRPr="00877B47">
        <w:rPr>
          <w:color w:val="000000"/>
          <w:sz w:val="28"/>
          <w:szCs w:val="28"/>
        </w:rPr>
        <w:t xml:space="preserve">, </w:t>
      </w:r>
      <w:proofErr w:type="spellStart"/>
      <w:r w:rsidRPr="00877B47">
        <w:rPr>
          <w:color w:val="000000"/>
          <w:sz w:val="28"/>
          <w:szCs w:val="28"/>
        </w:rPr>
        <w:t>bất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phương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trình</w:t>
      </w:r>
      <w:proofErr w:type="spellEnd"/>
      <w:r w:rsidRPr="00877B47">
        <w:rPr>
          <w:color w:val="000000"/>
          <w:sz w:val="28"/>
          <w:szCs w:val="28"/>
        </w:rPr>
        <w:t>.</w:t>
      </w:r>
    </w:p>
    <w:p w:rsidR="00C270BB" w:rsidRPr="00877B47" w:rsidRDefault="00C270BB" w:rsidP="00C270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77B47">
        <w:rPr>
          <w:b/>
          <w:bCs/>
          <w:color w:val="008000"/>
          <w:sz w:val="28"/>
          <w:szCs w:val="28"/>
        </w:rPr>
        <w:t xml:space="preserve">4. </w:t>
      </w:r>
      <w:proofErr w:type="spellStart"/>
      <w:r w:rsidRPr="00877B47">
        <w:rPr>
          <w:b/>
          <w:bCs/>
          <w:color w:val="008000"/>
          <w:sz w:val="28"/>
          <w:szCs w:val="28"/>
        </w:rPr>
        <w:t>Quan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hệ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toán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học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và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các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công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cụ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tạo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quan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hệ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toán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học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trong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GeoGebra</w:t>
      </w:r>
      <w:proofErr w:type="spellEnd"/>
    </w:p>
    <w:p w:rsidR="00C270BB" w:rsidRPr="00877B47" w:rsidRDefault="00C270BB" w:rsidP="00C270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77B47">
        <w:rPr>
          <w:color w:val="000000"/>
          <w:sz w:val="28"/>
          <w:szCs w:val="28"/>
        </w:rPr>
        <w:t xml:space="preserve">   - </w:t>
      </w:r>
      <w:proofErr w:type="spellStart"/>
      <w:r w:rsidRPr="00877B47">
        <w:rPr>
          <w:color w:val="000000"/>
          <w:sz w:val="28"/>
          <w:szCs w:val="28"/>
        </w:rPr>
        <w:t>Tất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cả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các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công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77B47">
        <w:rPr>
          <w:color w:val="000000"/>
          <w:sz w:val="28"/>
          <w:szCs w:val="28"/>
        </w:rPr>
        <w:t>cụ</w:t>
      </w:r>
      <w:proofErr w:type="spellEnd"/>
      <w:r w:rsidRPr="00877B47">
        <w:rPr>
          <w:color w:val="000000"/>
          <w:sz w:val="28"/>
          <w:szCs w:val="28"/>
        </w:rPr>
        <w:t>(</w:t>
      </w:r>
      <w:proofErr w:type="gram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đại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số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và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hình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học</w:t>
      </w:r>
      <w:proofErr w:type="spellEnd"/>
      <w:r w:rsidRPr="00877B47">
        <w:rPr>
          <w:color w:val="000000"/>
          <w:sz w:val="28"/>
          <w:szCs w:val="28"/>
        </w:rPr>
        <w:t xml:space="preserve">) </w:t>
      </w:r>
      <w:proofErr w:type="spellStart"/>
      <w:r w:rsidRPr="00877B47">
        <w:rPr>
          <w:color w:val="000000"/>
          <w:sz w:val="28"/>
          <w:szCs w:val="28"/>
        </w:rPr>
        <w:t>của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GeoGebra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đều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có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chức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năng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chính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là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thiết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lập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các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đối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tượng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toán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học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thông</w:t>
      </w:r>
      <w:proofErr w:type="spellEnd"/>
      <w:r w:rsidRPr="00877B47">
        <w:rPr>
          <w:color w:val="000000"/>
          <w:sz w:val="28"/>
          <w:szCs w:val="28"/>
        </w:rPr>
        <w:t xml:space="preserve"> qua </w:t>
      </w:r>
      <w:proofErr w:type="spellStart"/>
      <w:r w:rsidRPr="00877B47">
        <w:rPr>
          <w:color w:val="000000"/>
          <w:sz w:val="28"/>
          <w:szCs w:val="28"/>
        </w:rPr>
        <w:t>các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quan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hệ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toán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học</w:t>
      </w:r>
      <w:proofErr w:type="spellEnd"/>
      <w:r w:rsidRPr="00877B47">
        <w:rPr>
          <w:color w:val="000000"/>
          <w:sz w:val="28"/>
          <w:szCs w:val="28"/>
        </w:rPr>
        <w:t>.</w:t>
      </w:r>
    </w:p>
    <w:p w:rsidR="00C270BB" w:rsidRPr="00877B47" w:rsidRDefault="00C270BB" w:rsidP="00C270BB">
      <w:pPr>
        <w:pStyle w:val="NormalWeb"/>
        <w:numPr>
          <w:ilvl w:val="0"/>
          <w:numId w:val="3"/>
        </w:numPr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proofErr w:type="spellStart"/>
      <w:r w:rsidRPr="00877B47">
        <w:rPr>
          <w:color w:val="000000"/>
          <w:sz w:val="28"/>
          <w:szCs w:val="28"/>
        </w:rPr>
        <w:t>Công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cụ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tạo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điểm</w:t>
      </w:r>
      <w:proofErr w:type="spellEnd"/>
    </w:p>
    <w:p w:rsidR="00C270BB" w:rsidRPr="00877B47" w:rsidRDefault="00C270BB" w:rsidP="00C270BB">
      <w:pPr>
        <w:pStyle w:val="NormalWeb"/>
        <w:numPr>
          <w:ilvl w:val="0"/>
          <w:numId w:val="3"/>
        </w:numPr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proofErr w:type="spellStart"/>
      <w:r w:rsidRPr="00877B47">
        <w:rPr>
          <w:color w:val="000000"/>
          <w:sz w:val="28"/>
          <w:szCs w:val="28"/>
        </w:rPr>
        <w:t>Công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cụ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tạo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đoạn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thẳng</w:t>
      </w:r>
      <w:proofErr w:type="spellEnd"/>
      <w:r w:rsidRPr="00877B47">
        <w:rPr>
          <w:color w:val="000000"/>
          <w:sz w:val="28"/>
          <w:szCs w:val="28"/>
        </w:rPr>
        <w:t xml:space="preserve">, </w:t>
      </w:r>
      <w:proofErr w:type="spellStart"/>
      <w:r w:rsidRPr="00877B47">
        <w:rPr>
          <w:color w:val="000000"/>
          <w:sz w:val="28"/>
          <w:szCs w:val="28"/>
        </w:rPr>
        <w:t>đường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thẳng</w:t>
      </w:r>
      <w:proofErr w:type="spellEnd"/>
      <w:r w:rsidRPr="00877B47">
        <w:rPr>
          <w:color w:val="000000"/>
          <w:sz w:val="28"/>
          <w:szCs w:val="28"/>
        </w:rPr>
        <w:t xml:space="preserve">, </w:t>
      </w:r>
      <w:proofErr w:type="spellStart"/>
      <w:r w:rsidRPr="00877B47">
        <w:rPr>
          <w:color w:val="000000"/>
          <w:sz w:val="28"/>
          <w:szCs w:val="28"/>
        </w:rPr>
        <w:t>tia</w:t>
      </w:r>
      <w:proofErr w:type="spellEnd"/>
    </w:p>
    <w:p w:rsidR="00C270BB" w:rsidRPr="00877B47" w:rsidRDefault="00C270BB" w:rsidP="00C270BB">
      <w:pPr>
        <w:pStyle w:val="NormalWeb"/>
        <w:numPr>
          <w:ilvl w:val="0"/>
          <w:numId w:val="3"/>
        </w:numPr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proofErr w:type="spellStart"/>
      <w:r w:rsidRPr="00877B47">
        <w:rPr>
          <w:color w:val="000000"/>
          <w:sz w:val="28"/>
          <w:szCs w:val="28"/>
        </w:rPr>
        <w:t>Công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cụ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vẽ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đường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phân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giác</w:t>
      </w:r>
      <w:proofErr w:type="spellEnd"/>
      <w:r w:rsidRPr="00877B47">
        <w:rPr>
          <w:color w:val="000000"/>
          <w:sz w:val="28"/>
          <w:szCs w:val="28"/>
        </w:rPr>
        <w:t xml:space="preserve">, song </w:t>
      </w:r>
      <w:proofErr w:type="spellStart"/>
      <w:r w:rsidRPr="00877B47">
        <w:rPr>
          <w:color w:val="000000"/>
          <w:sz w:val="28"/>
          <w:szCs w:val="28"/>
        </w:rPr>
        <w:t>song</w:t>
      </w:r>
      <w:proofErr w:type="spellEnd"/>
      <w:r w:rsidRPr="00877B47">
        <w:rPr>
          <w:color w:val="000000"/>
          <w:sz w:val="28"/>
          <w:szCs w:val="28"/>
        </w:rPr>
        <w:t xml:space="preserve">, </w:t>
      </w:r>
      <w:proofErr w:type="spellStart"/>
      <w:r w:rsidRPr="00877B47">
        <w:rPr>
          <w:color w:val="000000"/>
          <w:sz w:val="28"/>
          <w:szCs w:val="28"/>
        </w:rPr>
        <w:t>trung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trực</w:t>
      </w:r>
      <w:proofErr w:type="spellEnd"/>
      <w:r w:rsidRPr="00877B47">
        <w:rPr>
          <w:color w:val="000000"/>
          <w:sz w:val="28"/>
          <w:szCs w:val="28"/>
        </w:rPr>
        <w:t xml:space="preserve">, </w:t>
      </w:r>
      <w:proofErr w:type="spellStart"/>
      <w:r w:rsidRPr="00877B47">
        <w:rPr>
          <w:color w:val="000000"/>
          <w:sz w:val="28"/>
          <w:szCs w:val="28"/>
        </w:rPr>
        <w:t>vuông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góc</w:t>
      </w:r>
      <w:proofErr w:type="spellEnd"/>
    </w:p>
    <w:p w:rsidR="00C270BB" w:rsidRPr="00877B47" w:rsidRDefault="00C270BB" w:rsidP="00C270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77B47">
        <w:rPr>
          <w:b/>
          <w:bCs/>
          <w:color w:val="008000"/>
          <w:sz w:val="28"/>
          <w:szCs w:val="28"/>
        </w:rPr>
        <w:t xml:space="preserve">5. </w:t>
      </w:r>
      <w:proofErr w:type="spellStart"/>
      <w:r w:rsidRPr="00877B47">
        <w:rPr>
          <w:b/>
          <w:bCs/>
          <w:color w:val="008000"/>
          <w:sz w:val="28"/>
          <w:szCs w:val="28"/>
        </w:rPr>
        <w:t>Các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công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cụ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biến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đổi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hình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học</w:t>
      </w:r>
      <w:proofErr w:type="spellEnd"/>
    </w:p>
    <w:p w:rsidR="00C270BB" w:rsidRPr="00877B47" w:rsidRDefault="00C270BB" w:rsidP="00C270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77B47">
        <w:rPr>
          <w:color w:val="000000"/>
          <w:sz w:val="28"/>
          <w:szCs w:val="28"/>
        </w:rPr>
        <w:lastRenderedPageBreak/>
        <w:t xml:space="preserve">- 2 </w:t>
      </w:r>
      <w:proofErr w:type="spellStart"/>
      <w:r w:rsidRPr="00877B47">
        <w:rPr>
          <w:color w:val="000000"/>
          <w:sz w:val="28"/>
          <w:szCs w:val="28"/>
        </w:rPr>
        <w:t>công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cụ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chính</w:t>
      </w:r>
      <w:proofErr w:type="spellEnd"/>
      <w:r w:rsidRPr="00877B47">
        <w:rPr>
          <w:color w:val="000000"/>
          <w:sz w:val="28"/>
          <w:szCs w:val="28"/>
        </w:rPr>
        <w:t>:</w:t>
      </w:r>
    </w:p>
    <w:p w:rsidR="00C270BB" w:rsidRPr="00877B47" w:rsidRDefault="00C270BB" w:rsidP="00C270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77B47">
        <w:rPr>
          <w:color w:val="000000"/>
          <w:sz w:val="28"/>
          <w:szCs w:val="28"/>
        </w:rPr>
        <w:t xml:space="preserve">   + </w:t>
      </w:r>
      <w:proofErr w:type="spellStart"/>
      <w:r w:rsidRPr="00877B47">
        <w:rPr>
          <w:color w:val="000000"/>
          <w:sz w:val="28"/>
          <w:szCs w:val="28"/>
        </w:rPr>
        <w:t>Lấy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đối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xứng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trục</w:t>
      </w:r>
      <w:proofErr w:type="spellEnd"/>
    </w:p>
    <w:p w:rsidR="00C270BB" w:rsidRPr="00877B47" w:rsidRDefault="00C270BB" w:rsidP="00C270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77B47">
        <w:rPr>
          <w:color w:val="000000"/>
          <w:sz w:val="28"/>
          <w:szCs w:val="28"/>
        </w:rPr>
        <w:t xml:space="preserve">   + </w:t>
      </w:r>
      <w:proofErr w:type="spellStart"/>
      <w:r w:rsidRPr="00877B47">
        <w:rPr>
          <w:color w:val="000000"/>
          <w:sz w:val="28"/>
          <w:szCs w:val="28"/>
        </w:rPr>
        <w:t>Lấy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đối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xứng</w:t>
      </w:r>
      <w:proofErr w:type="spellEnd"/>
      <w:r w:rsidRPr="00877B47">
        <w:rPr>
          <w:color w:val="000000"/>
          <w:sz w:val="28"/>
          <w:szCs w:val="28"/>
        </w:rPr>
        <w:t xml:space="preserve"> </w:t>
      </w:r>
      <w:proofErr w:type="spellStart"/>
      <w:r w:rsidRPr="00877B47">
        <w:rPr>
          <w:color w:val="000000"/>
          <w:sz w:val="28"/>
          <w:szCs w:val="28"/>
        </w:rPr>
        <w:t>tâm</w:t>
      </w:r>
      <w:proofErr w:type="spellEnd"/>
    </w:p>
    <w:p w:rsidR="00C270BB" w:rsidRPr="00877B47" w:rsidRDefault="00C270BB" w:rsidP="00C270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77B47">
        <w:rPr>
          <w:b/>
          <w:bCs/>
          <w:color w:val="008000"/>
          <w:sz w:val="28"/>
          <w:szCs w:val="28"/>
        </w:rPr>
        <w:t xml:space="preserve">6. </w:t>
      </w:r>
      <w:proofErr w:type="spellStart"/>
      <w:r w:rsidRPr="00877B47">
        <w:rPr>
          <w:b/>
          <w:bCs/>
          <w:color w:val="008000"/>
          <w:sz w:val="28"/>
          <w:szCs w:val="28"/>
        </w:rPr>
        <w:t>Công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cụ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đường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tròn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và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cách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vẽ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1 </w:t>
      </w:r>
      <w:proofErr w:type="spellStart"/>
      <w:r w:rsidRPr="00877B47">
        <w:rPr>
          <w:b/>
          <w:bCs/>
          <w:color w:val="008000"/>
          <w:sz w:val="28"/>
          <w:szCs w:val="28"/>
        </w:rPr>
        <w:t>số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hình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đặc</w:t>
      </w:r>
      <w:proofErr w:type="spellEnd"/>
      <w:r w:rsidRPr="00877B47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877B47">
        <w:rPr>
          <w:b/>
          <w:bCs/>
          <w:color w:val="008000"/>
          <w:sz w:val="28"/>
          <w:szCs w:val="28"/>
        </w:rPr>
        <w:t>biệt</w:t>
      </w:r>
      <w:proofErr w:type="spellEnd"/>
    </w:p>
    <w:p w:rsidR="00C270BB" w:rsidRPr="00877B47" w:rsidRDefault="00C270BB" w:rsidP="00C270B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77B47">
        <w:rPr>
          <w:noProof/>
          <w:color w:val="000000"/>
          <w:sz w:val="28"/>
          <w:szCs w:val="28"/>
        </w:rPr>
        <w:drawing>
          <wp:inline distT="0" distB="0" distL="0" distR="0" wp14:anchorId="6C83E144" wp14:editId="1A65EAC3">
            <wp:extent cx="4632325" cy="2599055"/>
            <wp:effectExtent l="0" t="0" r="0" b="0"/>
            <wp:docPr id="1" name="Picture 1" descr="Lý thuyết Tin học 8 Bài 11: Giải toán và vẽ hình phẳng với GeoGebra - Lý thuyết Tin học 8 đầy đủ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Tin học 8 Bài 11: Giải toán và vẽ hình phẳng với GeoGebra - Lý thuyết Tin học 8 đầy đủ nhấ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25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70BB" w:rsidRPr="00877B47" w:rsidRDefault="00877B47" w:rsidP="00C270BB">
      <w:pPr>
        <w:ind w:left="360"/>
        <w:rPr>
          <w:rFonts w:ascii="Times New Roman" w:hAnsi="Times New Roman" w:cs="Times New Roman"/>
          <w:b/>
          <w:color w:val="00B050"/>
          <w:sz w:val="28"/>
          <w:szCs w:val="28"/>
        </w:rPr>
      </w:pPr>
      <w:proofErr w:type="spellStart"/>
      <w:r w:rsidRPr="00877B47">
        <w:rPr>
          <w:rFonts w:ascii="Times New Roman" w:hAnsi="Times New Roman" w:cs="Times New Roman"/>
          <w:b/>
          <w:color w:val="00B050"/>
          <w:sz w:val="28"/>
          <w:szCs w:val="28"/>
        </w:rPr>
        <w:t>Bài</w:t>
      </w:r>
      <w:proofErr w:type="spellEnd"/>
      <w:r w:rsidRPr="00877B4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877B47">
        <w:rPr>
          <w:rFonts w:ascii="Times New Roman" w:hAnsi="Times New Roman" w:cs="Times New Roman"/>
          <w:b/>
          <w:color w:val="00B050"/>
          <w:sz w:val="28"/>
          <w:szCs w:val="28"/>
        </w:rPr>
        <w:t>tập</w:t>
      </w:r>
      <w:proofErr w:type="spellEnd"/>
      <w:r w:rsidRPr="00877B4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877B47">
        <w:rPr>
          <w:rFonts w:ascii="Times New Roman" w:hAnsi="Times New Roman" w:cs="Times New Roman"/>
          <w:b/>
          <w:color w:val="00B050"/>
          <w:sz w:val="28"/>
          <w:szCs w:val="28"/>
        </w:rPr>
        <w:t>vẽ</w:t>
      </w:r>
      <w:proofErr w:type="spellEnd"/>
      <w:r w:rsidRPr="00877B4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877B47">
        <w:rPr>
          <w:rFonts w:ascii="Times New Roman" w:hAnsi="Times New Roman" w:cs="Times New Roman"/>
          <w:b/>
          <w:color w:val="00B050"/>
          <w:sz w:val="28"/>
          <w:szCs w:val="28"/>
        </w:rPr>
        <w:t>hình</w:t>
      </w:r>
      <w:proofErr w:type="spellEnd"/>
      <w:r w:rsidRPr="00877B4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877B47">
        <w:rPr>
          <w:rFonts w:ascii="Times New Roman" w:hAnsi="Times New Roman" w:cs="Times New Roman"/>
          <w:b/>
          <w:color w:val="00B050"/>
          <w:sz w:val="28"/>
          <w:szCs w:val="28"/>
        </w:rPr>
        <w:t>trong</w:t>
      </w:r>
      <w:proofErr w:type="spellEnd"/>
      <w:r w:rsidRPr="00877B4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SGK</w:t>
      </w:r>
    </w:p>
    <w:sectPr w:rsidR="00C270BB" w:rsidRPr="00877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A1F"/>
    <w:multiLevelType w:val="hybridMultilevel"/>
    <w:tmpl w:val="3C02A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5790"/>
    <w:multiLevelType w:val="hybridMultilevel"/>
    <w:tmpl w:val="2CCAD114"/>
    <w:lvl w:ilvl="0" w:tplc="0B4E20EA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2A500916"/>
    <w:multiLevelType w:val="hybridMultilevel"/>
    <w:tmpl w:val="FE162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BB"/>
    <w:rsid w:val="00132404"/>
    <w:rsid w:val="00265184"/>
    <w:rsid w:val="00877B47"/>
    <w:rsid w:val="00B642D3"/>
    <w:rsid w:val="00C2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70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70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Thoa</dc:creator>
  <cp:lastModifiedBy>Thoa</cp:lastModifiedBy>
  <cp:revision>1</cp:revision>
  <dcterms:created xsi:type="dcterms:W3CDTF">2020-03-25T07:57:00Z</dcterms:created>
  <dcterms:modified xsi:type="dcterms:W3CDTF">2020-03-25T08:06:00Z</dcterms:modified>
</cp:coreProperties>
</file>